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63C" w:rsidRPr="00BB663C" w:rsidRDefault="00BB663C" w:rsidP="00343A47">
      <w:pPr>
        <w:jc w:val="center"/>
        <w:rPr>
          <w:b/>
          <w:sz w:val="28"/>
          <w:szCs w:val="28"/>
        </w:rPr>
      </w:pPr>
      <w:r w:rsidRPr="00BB663C">
        <w:rPr>
          <w:b/>
          <w:sz w:val="28"/>
          <w:szCs w:val="28"/>
        </w:rPr>
        <w:t>АДМИНИСТРАЦИЯ</w:t>
      </w:r>
    </w:p>
    <w:p w:rsidR="00BB663C" w:rsidRPr="00BB663C" w:rsidRDefault="00BB663C" w:rsidP="00BB663C">
      <w:pPr>
        <w:jc w:val="center"/>
        <w:rPr>
          <w:b/>
          <w:sz w:val="28"/>
          <w:szCs w:val="28"/>
        </w:rPr>
      </w:pPr>
      <w:r w:rsidRPr="00BB663C">
        <w:rPr>
          <w:b/>
          <w:sz w:val="28"/>
          <w:szCs w:val="28"/>
        </w:rPr>
        <w:t>КРАСНОВСКОГО СЕЛЬСКОГО ПОСЕЛЕНИЯ</w:t>
      </w:r>
    </w:p>
    <w:p w:rsidR="00BB663C" w:rsidRPr="00BB663C" w:rsidRDefault="00BB663C" w:rsidP="00BB663C">
      <w:pPr>
        <w:jc w:val="center"/>
        <w:rPr>
          <w:b/>
          <w:sz w:val="28"/>
          <w:szCs w:val="28"/>
        </w:rPr>
      </w:pPr>
      <w:r w:rsidRPr="00BB663C">
        <w:rPr>
          <w:b/>
          <w:sz w:val="28"/>
          <w:szCs w:val="28"/>
        </w:rPr>
        <w:t>ТАРАСОВСКОГО РАЙОНА РОСТОВСКОЙ ОБЛАСТИ</w:t>
      </w:r>
    </w:p>
    <w:p w:rsidR="00BB663C" w:rsidRPr="00BB663C" w:rsidRDefault="00BB663C" w:rsidP="00BB663C">
      <w:pPr>
        <w:jc w:val="center"/>
        <w:rPr>
          <w:b/>
          <w:sz w:val="28"/>
          <w:szCs w:val="28"/>
        </w:rPr>
      </w:pPr>
    </w:p>
    <w:p w:rsidR="00BB663C" w:rsidRPr="00BB663C" w:rsidRDefault="00BB663C" w:rsidP="00BB663C">
      <w:pPr>
        <w:jc w:val="center"/>
        <w:rPr>
          <w:b/>
          <w:sz w:val="28"/>
          <w:szCs w:val="28"/>
        </w:rPr>
      </w:pPr>
      <w:r w:rsidRPr="00BB663C">
        <w:rPr>
          <w:b/>
          <w:sz w:val="28"/>
          <w:szCs w:val="28"/>
        </w:rPr>
        <w:t>ПОСТАНОВЛЕНИЕ</w:t>
      </w:r>
    </w:p>
    <w:p w:rsidR="00BB663C" w:rsidRPr="00BB663C" w:rsidRDefault="00BB663C" w:rsidP="00BB663C">
      <w:pPr>
        <w:jc w:val="center"/>
        <w:rPr>
          <w:b/>
          <w:sz w:val="28"/>
          <w:szCs w:val="28"/>
        </w:rPr>
      </w:pPr>
    </w:p>
    <w:p w:rsidR="00BB663C" w:rsidRDefault="00343A47" w:rsidP="00BB663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01.07</w:t>
      </w:r>
      <w:r w:rsidR="00BB663C">
        <w:rPr>
          <w:sz w:val="28"/>
          <w:szCs w:val="28"/>
        </w:rPr>
        <w:t>.2019г.</w:t>
      </w:r>
      <w:r w:rsidR="00BB663C" w:rsidRPr="00BB663C">
        <w:rPr>
          <w:b/>
          <w:sz w:val="28"/>
          <w:szCs w:val="28"/>
        </w:rPr>
        <w:t xml:space="preserve">                                     № </w:t>
      </w:r>
      <w:r>
        <w:rPr>
          <w:b/>
          <w:sz w:val="28"/>
          <w:szCs w:val="28"/>
        </w:rPr>
        <w:t>65</w:t>
      </w:r>
      <w:r w:rsidR="00BB663C" w:rsidRPr="00BB663C">
        <w:rPr>
          <w:b/>
          <w:sz w:val="28"/>
          <w:szCs w:val="28"/>
        </w:rPr>
        <w:t xml:space="preserve">             </w:t>
      </w:r>
      <w:r w:rsidR="00BB663C">
        <w:rPr>
          <w:b/>
          <w:sz w:val="28"/>
          <w:szCs w:val="28"/>
        </w:rPr>
        <w:t xml:space="preserve">   </w:t>
      </w:r>
      <w:r w:rsidR="00BB663C" w:rsidRPr="00BB663C">
        <w:rPr>
          <w:b/>
          <w:sz w:val="28"/>
          <w:szCs w:val="28"/>
        </w:rPr>
        <w:t xml:space="preserve">   </w:t>
      </w:r>
      <w:r w:rsidR="00BB663C" w:rsidRPr="00BB663C">
        <w:rPr>
          <w:sz w:val="28"/>
          <w:szCs w:val="28"/>
        </w:rPr>
        <w:t>х. Верхний Митякин</w:t>
      </w:r>
    </w:p>
    <w:p w:rsidR="00BB663C" w:rsidRDefault="00BB663C" w:rsidP="00BB663C">
      <w:pPr>
        <w:jc w:val="center"/>
        <w:rPr>
          <w:b/>
          <w:sz w:val="28"/>
          <w:szCs w:val="28"/>
        </w:rPr>
      </w:pPr>
    </w:p>
    <w:p w:rsidR="00D52844" w:rsidRPr="009650C8" w:rsidRDefault="00D52844" w:rsidP="00BB663C">
      <w:pPr>
        <w:jc w:val="center"/>
      </w:pPr>
      <w:r w:rsidRPr="009650C8">
        <w:rPr>
          <w:sz w:val="28"/>
          <w:szCs w:val="28"/>
        </w:rPr>
        <w:t xml:space="preserve">Об утверждении Порядка и периодичности </w:t>
      </w:r>
    </w:p>
    <w:p w:rsidR="00D52844" w:rsidRPr="009650C8" w:rsidRDefault="00D52844">
      <w:pPr>
        <w:jc w:val="center"/>
      </w:pPr>
      <w:r w:rsidRPr="009650C8">
        <w:rPr>
          <w:sz w:val="28"/>
          <w:szCs w:val="28"/>
        </w:rPr>
        <w:t xml:space="preserve">актуализации информации об объектах, находящихся в </w:t>
      </w:r>
    </w:p>
    <w:p w:rsidR="00D52844" w:rsidRPr="009650C8" w:rsidRDefault="00D52844">
      <w:pPr>
        <w:jc w:val="center"/>
      </w:pPr>
      <w:r w:rsidRPr="009650C8">
        <w:rPr>
          <w:sz w:val="28"/>
          <w:szCs w:val="28"/>
        </w:rPr>
        <w:t xml:space="preserve">муниципальной собственности </w:t>
      </w:r>
      <w:r w:rsidR="004C06AA" w:rsidRPr="009650C8">
        <w:rPr>
          <w:sz w:val="28"/>
          <w:szCs w:val="28"/>
        </w:rPr>
        <w:t>Красновского сельского поселения</w:t>
      </w:r>
    </w:p>
    <w:p w:rsidR="00D52844" w:rsidRDefault="00D52844">
      <w:pPr>
        <w:jc w:val="both"/>
        <w:rPr>
          <w:b/>
          <w:sz w:val="28"/>
          <w:szCs w:val="28"/>
        </w:rPr>
      </w:pPr>
    </w:p>
    <w:p w:rsidR="009650C8" w:rsidRDefault="00D52844" w:rsidP="004C06A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2 «г» перечня поручений Президента Российской Федерации по итогам Государственно</w:t>
      </w:r>
      <w:r w:rsidR="009650C8">
        <w:rPr>
          <w:sz w:val="28"/>
          <w:szCs w:val="28"/>
        </w:rPr>
        <w:t xml:space="preserve">го совета Российской Федерации </w:t>
      </w:r>
      <w:r>
        <w:rPr>
          <w:sz w:val="28"/>
          <w:szCs w:val="28"/>
        </w:rPr>
        <w:t>5 апреля 2018 г. от 15.05.2018 № Пр-817ГС, письмом заместителя министра экономического развития Ростовской области Дорошенко Е.С. от 03.04.2019 № 17.4/503, руководствуясь Федеральным законом от 06.10.2003 № 131-ФЗ «Об общих принципах организации местного самоуправления в Российской Федерации» и Уставом муниципального образования «</w:t>
      </w:r>
      <w:r w:rsidR="004C06AA">
        <w:rPr>
          <w:sz w:val="28"/>
          <w:szCs w:val="28"/>
        </w:rPr>
        <w:t>Красновское сельское поселение</w:t>
      </w:r>
      <w:r>
        <w:rPr>
          <w:sz w:val="28"/>
          <w:szCs w:val="28"/>
        </w:rPr>
        <w:t xml:space="preserve">», </w:t>
      </w:r>
      <w:r w:rsidR="004C06AA">
        <w:rPr>
          <w:sz w:val="28"/>
          <w:szCs w:val="28"/>
        </w:rPr>
        <w:t xml:space="preserve">Администрация </w:t>
      </w:r>
      <w:r w:rsidR="009650C8">
        <w:rPr>
          <w:sz w:val="28"/>
          <w:szCs w:val="28"/>
        </w:rPr>
        <w:t>Красновского сельского поселения</w:t>
      </w:r>
    </w:p>
    <w:p w:rsidR="009650C8" w:rsidRDefault="009650C8" w:rsidP="009650C8">
      <w:pPr>
        <w:suppressAutoHyphens/>
        <w:jc w:val="center"/>
        <w:rPr>
          <w:sz w:val="28"/>
          <w:szCs w:val="28"/>
        </w:rPr>
      </w:pPr>
    </w:p>
    <w:p w:rsidR="00D52844" w:rsidRPr="004C06AA" w:rsidRDefault="009650C8" w:rsidP="009650C8">
      <w:pPr>
        <w:suppressAutoHyphens/>
        <w:jc w:val="center"/>
      </w:pPr>
      <w:r>
        <w:rPr>
          <w:spacing w:val="60"/>
          <w:sz w:val="28"/>
          <w:szCs w:val="28"/>
        </w:rPr>
        <w:t>ПОСТАНОВЛЯЕТ</w:t>
      </w:r>
      <w:r w:rsidR="00D52844" w:rsidRPr="004C06AA">
        <w:rPr>
          <w:sz w:val="28"/>
          <w:szCs w:val="28"/>
        </w:rPr>
        <w:t>:</w:t>
      </w:r>
    </w:p>
    <w:p w:rsidR="00D52844" w:rsidRPr="004C06AA" w:rsidRDefault="00D52844" w:rsidP="004C06AA">
      <w:pPr>
        <w:suppressAutoHyphens/>
        <w:jc w:val="both"/>
        <w:rPr>
          <w:sz w:val="28"/>
          <w:szCs w:val="28"/>
        </w:rPr>
      </w:pPr>
    </w:p>
    <w:p w:rsidR="00D52844" w:rsidRDefault="00D52844" w:rsidP="004C06AA">
      <w:pPr>
        <w:suppressAutoHyphens/>
        <w:ind w:firstLine="720"/>
        <w:jc w:val="both"/>
      </w:pPr>
      <w:r>
        <w:rPr>
          <w:sz w:val="28"/>
          <w:szCs w:val="28"/>
        </w:rPr>
        <w:t xml:space="preserve">1. Утвердить Порядок актуализации информации об объектах, находящихся в </w:t>
      </w:r>
      <w:r w:rsidR="004C06AA">
        <w:rPr>
          <w:sz w:val="28"/>
          <w:szCs w:val="28"/>
        </w:rPr>
        <w:t>муниципальной собственности</w:t>
      </w:r>
      <w:r>
        <w:rPr>
          <w:sz w:val="28"/>
          <w:szCs w:val="28"/>
        </w:rPr>
        <w:t xml:space="preserve"> </w:t>
      </w:r>
      <w:r w:rsidR="004C06AA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согласно приложению.</w:t>
      </w:r>
    </w:p>
    <w:p w:rsidR="00D52844" w:rsidRDefault="00D52844" w:rsidP="004C06AA">
      <w:pPr>
        <w:suppressAutoHyphens/>
        <w:ind w:firstLine="720"/>
        <w:jc w:val="both"/>
      </w:pPr>
      <w:r>
        <w:rPr>
          <w:sz w:val="28"/>
          <w:szCs w:val="28"/>
        </w:rPr>
        <w:t xml:space="preserve">2. Назначить ответственным лицом за проведение мероприятий по обеспечению опубликования и актуализации информации об объектах, находящихся в </w:t>
      </w:r>
      <w:r w:rsidR="004C06AA">
        <w:rPr>
          <w:sz w:val="28"/>
          <w:szCs w:val="28"/>
        </w:rPr>
        <w:t>муниципальной собственности</w:t>
      </w:r>
      <w:r>
        <w:rPr>
          <w:sz w:val="28"/>
          <w:szCs w:val="28"/>
        </w:rPr>
        <w:t xml:space="preserve">, </w:t>
      </w:r>
      <w:r w:rsidR="004C06AA">
        <w:rPr>
          <w:sz w:val="28"/>
          <w:szCs w:val="28"/>
        </w:rPr>
        <w:t xml:space="preserve">старшего инспектора по </w:t>
      </w:r>
      <w:r w:rsidR="009650C8">
        <w:rPr>
          <w:sz w:val="28"/>
          <w:szCs w:val="28"/>
        </w:rPr>
        <w:t>вопросам земельных и имущественных отношений</w:t>
      </w:r>
      <w:r w:rsidR="004C06AA">
        <w:rPr>
          <w:sz w:val="28"/>
          <w:szCs w:val="28"/>
        </w:rPr>
        <w:t xml:space="preserve"> Администрации Красновского сельского поселения.</w:t>
      </w:r>
    </w:p>
    <w:p w:rsidR="00D52844" w:rsidRDefault="00D52844" w:rsidP="004C06AA">
      <w:pPr>
        <w:suppressAutoHyphens/>
        <w:spacing w:line="228" w:lineRule="auto"/>
        <w:ind w:firstLine="709"/>
        <w:jc w:val="both"/>
      </w:pPr>
      <w:r>
        <w:rPr>
          <w:sz w:val="28"/>
          <w:szCs w:val="28"/>
        </w:rPr>
        <w:t xml:space="preserve">3. Разместить данное постановление на официальном сайте </w:t>
      </w:r>
      <w:r w:rsidR="004C06AA">
        <w:rPr>
          <w:sz w:val="28"/>
          <w:szCs w:val="28"/>
        </w:rPr>
        <w:t>Администрации Красновского сельского поселения</w:t>
      </w:r>
      <w:r>
        <w:rPr>
          <w:sz w:val="28"/>
          <w:szCs w:val="28"/>
        </w:rPr>
        <w:t xml:space="preserve"> в сети «Интернет».</w:t>
      </w:r>
    </w:p>
    <w:p w:rsidR="00D52844" w:rsidRDefault="00D52844" w:rsidP="004C06AA">
      <w:pPr>
        <w:suppressAutoHyphens/>
        <w:ind w:firstLine="720"/>
        <w:jc w:val="both"/>
      </w:pPr>
      <w:r>
        <w:rPr>
          <w:sz w:val="28"/>
          <w:szCs w:val="28"/>
        </w:rPr>
        <w:t xml:space="preserve">4. Контроль за исполнением настоящего </w:t>
      </w:r>
      <w:r w:rsidR="004C06AA">
        <w:rPr>
          <w:sz w:val="28"/>
          <w:szCs w:val="28"/>
        </w:rPr>
        <w:t>постановления оставляю за собой</w:t>
      </w:r>
      <w:r>
        <w:rPr>
          <w:sz w:val="28"/>
          <w:szCs w:val="28"/>
        </w:rPr>
        <w:t>.</w:t>
      </w:r>
    </w:p>
    <w:p w:rsidR="00D52844" w:rsidRDefault="00D52844" w:rsidP="004C06AA">
      <w:pPr>
        <w:pStyle w:val="a8"/>
        <w:suppressAutoHyphens/>
        <w:rPr>
          <w:sz w:val="28"/>
          <w:szCs w:val="28"/>
        </w:rPr>
      </w:pPr>
    </w:p>
    <w:p w:rsidR="00BB663C" w:rsidRDefault="00BB663C" w:rsidP="004C06AA">
      <w:pPr>
        <w:pStyle w:val="a8"/>
        <w:suppressAutoHyphens/>
        <w:rPr>
          <w:sz w:val="28"/>
          <w:szCs w:val="28"/>
        </w:rPr>
      </w:pPr>
    </w:p>
    <w:p w:rsidR="00D52844" w:rsidRDefault="00D52844">
      <w:pPr>
        <w:pStyle w:val="a8"/>
        <w:rPr>
          <w:sz w:val="28"/>
          <w:szCs w:val="28"/>
        </w:rPr>
      </w:pPr>
    </w:p>
    <w:p w:rsidR="00D52844" w:rsidRDefault="00D52844">
      <w:pPr>
        <w:pStyle w:val="BodyText2"/>
        <w:tabs>
          <w:tab w:val="left" w:pos="142"/>
        </w:tabs>
        <w:ind w:left="0" w:firstLine="0"/>
        <w:jc w:val="both"/>
      </w:pPr>
      <w:r>
        <w:rPr>
          <w:sz w:val="28"/>
          <w:szCs w:val="28"/>
        </w:rPr>
        <w:t>Глава Администрации</w:t>
      </w:r>
    </w:p>
    <w:p w:rsidR="00D52844" w:rsidRDefault="004C06AA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         Г.В. Бадаев</w:t>
      </w:r>
    </w:p>
    <w:p w:rsidR="004C06AA" w:rsidRDefault="004C06AA">
      <w:pPr>
        <w:rPr>
          <w:sz w:val="28"/>
          <w:szCs w:val="28"/>
        </w:rPr>
      </w:pPr>
    </w:p>
    <w:p w:rsidR="004C06AA" w:rsidRDefault="004C06AA">
      <w:pPr>
        <w:rPr>
          <w:sz w:val="28"/>
          <w:szCs w:val="28"/>
        </w:rPr>
      </w:pPr>
    </w:p>
    <w:p w:rsidR="004C06AA" w:rsidRDefault="004C06AA">
      <w:pPr>
        <w:rPr>
          <w:sz w:val="28"/>
          <w:szCs w:val="28"/>
        </w:rPr>
      </w:pPr>
    </w:p>
    <w:p w:rsidR="00BB663C" w:rsidRDefault="00BB663C">
      <w:pPr>
        <w:rPr>
          <w:sz w:val="28"/>
          <w:szCs w:val="28"/>
        </w:rPr>
      </w:pPr>
    </w:p>
    <w:p w:rsidR="00BB663C" w:rsidRDefault="00BB663C">
      <w:pPr>
        <w:rPr>
          <w:sz w:val="28"/>
          <w:szCs w:val="28"/>
        </w:rPr>
      </w:pPr>
    </w:p>
    <w:p w:rsidR="00D52844" w:rsidRDefault="00D52844">
      <w:pPr>
        <w:rPr>
          <w:sz w:val="28"/>
          <w:szCs w:val="28"/>
        </w:rPr>
      </w:pPr>
    </w:p>
    <w:p w:rsidR="00D52844" w:rsidRPr="004C06AA" w:rsidRDefault="00D52844">
      <w:pPr>
        <w:jc w:val="right"/>
        <w:rPr>
          <w:sz w:val="22"/>
          <w:szCs w:val="22"/>
        </w:rPr>
      </w:pPr>
      <w:r w:rsidRPr="004C06AA">
        <w:rPr>
          <w:bCs/>
          <w:sz w:val="22"/>
          <w:szCs w:val="22"/>
        </w:rPr>
        <w:t xml:space="preserve">Приложение к постановлению </w:t>
      </w:r>
    </w:p>
    <w:p w:rsidR="004C06AA" w:rsidRPr="004C06AA" w:rsidRDefault="00D52844">
      <w:pPr>
        <w:jc w:val="right"/>
        <w:rPr>
          <w:bCs/>
          <w:sz w:val="22"/>
          <w:szCs w:val="22"/>
        </w:rPr>
      </w:pPr>
      <w:r w:rsidRPr="004C06AA">
        <w:rPr>
          <w:bCs/>
          <w:sz w:val="22"/>
          <w:szCs w:val="22"/>
        </w:rPr>
        <w:t xml:space="preserve">Администрации </w:t>
      </w:r>
      <w:r w:rsidR="004C06AA" w:rsidRPr="004C06AA">
        <w:rPr>
          <w:bCs/>
          <w:sz w:val="22"/>
          <w:szCs w:val="22"/>
        </w:rPr>
        <w:t>Красновского</w:t>
      </w:r>
    </w:p>
    <w:p w:rsidR="00D52844" w:rsidRPr="004C06AA" w:rsidRDefault="004C06AA">
      <w:pPr>
        <w:jc w:val="right"/>
        <w:rPr>
          <w:sz w:val="22"/>
          <w:szCs w:val="22"/>
        </w:rPr>
      </w:pPr>
      <w:r w:rsidRPr="004C06AA">
        <w:rPr>
          <w:bCs/>
          <w:sz w:val="22"/>
          <w:szCs w:val="22"/>
        </w:rPr>
        <w:lastRenderedPageBreak/>
        <w:t xml:space="preserve"> сельского поселения</w:t>
      </w:r>
    </w:p>
    <w:p w:rsidR="00D52844" w:rsidRPr="004C06AA" w:rsidRDefault="00D52844">
      <w:pPr>
        <w:ind w:left="4950" w:firstLine="720"/>
        <w:jc w:val="right"/>
        <w:rPr>
          <w:sz w:val="22"/>
          <w:szCs w:val="22"/>
        </w:rPr>
      </w:pPr>
      <w:r w:rsidRPr="004C06AA">
        <w:rPr>
          <w:bCs/>
          <w:sz w:val="22"/>
          <w:szCs w:val="22"/>
        </w:rPr>
        <w:t xml:space="preserve">от </w:t>
      </w:r>
      <w:r w:rsidR="00343A47">
        <w:rPr>
          <w:bCs/>
          <w:sz w:val="22"/>
          <w:szCs w:val="22"/>
        </w:rPr>
        <w:t>01.07</w:t>
      </w:r>
      <w:r w:rsidR="00BB663C">
        <w:rPr>
          <w:bCs/>
          <w:sz w:val="22"/>
          <w:szCs w:val="22"/>
        </w:rPr>
        <w:t>.2019г.</w:t>
      </w:r>
      <w:r w:rsidR="00343A47">
        <w:rPr>
          <w:bCs/>
          <w:sz w:val="22"/>
          <w:szCs w:val="22"/>
        </w:rPr>
        <w:t xml:space="preserve"> № 65</w:t>
      </w:r>
    </w:p>
    <w:p w:rsidR="00D52844" w:rsidRDefault="00D52844">
      <w:pPr>
        <w:pStyle w:val="a8"/>
        <w:ind w:firstLine="567"/>
        <w:jc w:val="center"/>
        <w:rPr>
          <w:sz w:val="24"/>
        </w:rPr>
      </w:pPr>
    </w:p>
    <w:p w:rsidR="00D52844" w:rsidRDefault="00D52844">
      <w:pPr>
        <w:pStyle w:val="a8"/>
        <w:ind w:firstLine="567"/>
        <w:jc w:val="center"/>
        <w:rPr>
          <w:sz w:val="24"/>
        </w:rPr>
      </w:pPr>
    </w:p>
    <w:p w:rsidR="00D52844" w:rsidRDefault="00D52844">
      <w:pPr>
        <w:pStyle w:val="a8"/>
        <w:ind w:firstLine="567"/>
        <w:jc w:val="center"/>
        <w:rPr>
          <w:sz w:val="28"/>
          <w:szCs w:val="28"/>
        </w:rPr>
      </w:pPr>
    </w:p>
    <w:p w:rsidR="00D52844" w:rsidRDefault="00D52844">
      <w:pPr>
        <w:jc w:val="center"/>
      </w:pPr>
      <w:r>
        <w:rPr>
          <w:sz w:val="28"/>
          <w:szCs w:val="28"/>
        </w:rPr>
        <w:t>ПОРЯДОК</w:t>
      </w:r>
    </w:p>
    <w:p w:rsidR="00D52844" w:rsidRDefault="00D52844">
      <w:pPr>
        <w:jc w:val="center"/>
      </w:pPr>
      <w:r>
        <w:rPr>
          <w:sz w:val="28"/>
          <w:szCs w:val="28"/>
        </w:rPr>
        <w:t xml:space="preserve">актуализации информации об объектах, находящихся в муниципальной </w:t>
      </w:r>
    </w:p>
    <w:p w:rsidR="00D52844" w:rsidRDefault="00D52844">
      <w:pPr>
        <w:jc w:val="center"/>
      </w:pPr>
      <w:r>
        <w:rPr>
          <w:sz w:val="28"/>
          <w:szCs w:val="28"/>
        </w:rPr>
        <w:t xml:space="preserve"> собственности </w:t>
      </w:r>
      <w:r w:rsidR="004C06AA">
        <w:rPr>
          <w:sz w:val="28"/>
          <w:szCs w:val="28"/>
        </w:rPr>
        <w:t>Красновского сельского поселения</w:t>
      </w:r>
    </w:p>
    <w:p w:rsidR="00D52844" w:rsidRDefault="00D52844">
      <w:pPr>
        <w:jc w:val="both"/>
        <w:rPr>
          <w:sz w:val="28"/>
          <w:szCs w:val="28"/>
        </w:rPr>
      </w:pPr>
    </w:p>
    <w:p w:rsidR="00D52844" w:rsidRDefault="00D52844" w:rsidP="004C06AA">
      <w:pPr>
        <w:suppressAutoHyphens/>
        <w:ind w:firstLine="709"/>
        <w:jc w:val="both"/>
      </w:pPr>
      <w:r>
        <w:rPr>
          <w:sz w:val="28"/>
          <w:szCs w:val="28"/>
        </w:rPr>
        <w:t xml:space="preserve">1. Подготовку информации об объектах, находящихся в муниципальной собственности </w:t>
      </w:r>
      <w:r w:rsidR="004C06AA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(далее – информация), </w:t>
      </w:r>
      <w:r w:rsidR="009650C8">
        <w:rPr>
          <w:sz w:val="28"/>
          <w:szCs w:val="28"/>
        </w:rPr>
        <w:t>осуществляет старший инспектор по вопросам имущественных отношений</w:t>
      </w:r>
      <w:r w:rsidR="004C06AA">
        <w:rPr>
          <w:sz w:val="28"/>
          <w:szCs w:val="28"/>
        </w:rPr>
        <w:t xml:space="preserve"> Администрации Красновского сельского поселения</w:t>
      </w:r>
      <w:r>
        <w:rPr>
          <w:sz w:val="28"/>
          <w:szCs w:val="28"/>
        </w:rPr>
        <w:t>.</w:t>
      </w:r>
    </w:p>
    <w:p w:rsidR="00D52844" w:rsidRDefault="00D52844" w:rsidP="004C06AA">
      <w:pPr>
        <w:suppressAutoHyphens/>
        <w:ind w:firstLine="709"/>
        <w:jc w:val="both"/>
      </w:pPr>
      <w:r>
        <w:rPr>
          <w:sz w:val="28"/>
          <w:szCs w:val="28"/>
        </w:rPr>
        <w:t>2. Информация размещается на официальном сайте муниципального образования «</w:t>
      </w:r>
      <w:r w:rsidR="00C96722">
        <w:rPr>
          <w:sz w:val="28"/>
          <w:szCs w:val="28"/>
        </w:rPr>
        <w:t>Красновское сельское поселение</w:t>
      </w:r>
      <w:r>
        <w:rPr>
          <w:sz w:val="28"/>
          <w:szCs w:val="28"/>
        </w:rPr>
        <w:t xml:space="preserve">» </w:t>
      </w:r>
      <w:hyperlink r:id="rId4" w:history="1">
        <w:r w:rsidR="00BB663C" w:rsidRPr="00CB1D21">
          <w:rPr>
            <w:rStyle w:val="a6"/>
            <w:sz w:val="28"/>
            <w:szCs w:val="28"/>
            <w:lang w:val="en-US"/>
          </w:rPr>
          <w:t>http</w:t>
        </w:r>
        <w:r w:rsidR="00BB663C" w:rsidRPr="00CB1D21">
          <w:rPr>
            <w:rStyle w:val="a6"/>
            <w:sz w:val="28"/>
            <w:szCs w:val="28"/>
            <w:lang w:val="ru-RU"/>
          </w:rPr>
          <w:t>://</w:t>
        </w:r>
        <w:r w:rsidR="00BB663C" w:rsidRPr="00CB1D21">
          <w:rPr>
            <w:rStyle w:val="a6"/>
            <w:sz w:val="28"/>
            <w:szCs w:val="28"/>
            <w:lang w:val="en-US"/>
          </w:rPr>
          <w:t>krasnovskoe</w:t>
        </w:r>
        <w:r w:rsidR="00BB663C" w:rsidRPr="00CB1D21">
          <w:rPr>
            <w:rStyle w:val="a6"/>
            <w:sz w:val="28"/>
            <w:szCs w:val="28"/>
            <w:lang w:val="ru-RU"/>
          </w:rPr>
          <w:t>-</w:t>
        </w:r>
        <w:r w:rsidR="00BB663C" w:rsidRPr="00CB1D21">
          <w:rPr>
            <w:rStyle w:val="a6"/>
            <w:sz w:val="28"/>
            <w:szCs w:val="28"/>
            <w:lang w:val="en-US"/>
          </w:rPr>
          <w:t>sp</w:t>
        </w:r>
        <w:r w:rsidR="00BB663C" w:rsidRPr="00CB1D21">
          <w:rPr>
            <w:rStyle w:val="a6"/>
            <w:sz w:val="28"/>
            <w:szCs w:val="28"/>
            <w:lang w:val="ru-RU"/>
          </w:rPr>
          <w:t>.</w:t>
        </w:r>
        <w:r w:rsidR="00BB663C" w:rsidRPr="00CB1D21">
          <w:rPr>
            <w:rStyle w:val="a6"/>
            <w:sz w:val="28"/>
            <w:szCs w:val="28"/>
            <w:lang w:val="en-US"/>
          </w:rPr>
          <w:t>ru</w:t>
        </w:r>
      </w:hyperlink>
      <w:r>
        <w:rPr>
          <w:color w:val="CE181E"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Интернет (далее - сайт) в разделе «</w:t>
      </w:r>
      <w:r w:rsidR="00C96722">
        <w:rPr>
          <w:sz w:val="28"/>
          <w:szCs w:val="28"/>
        </w:rPr>
        <w:t>Р</w:t>
      </w:r>
      <w:r w:rsidR="004C06AA">
        <w:rPr>
          <w:sz w:val="28"/>
          <w:szCs w:val="28"/>
        </w:rPr>
        <w:t>еестр</w:t>
      </w:r>
      <w:r w:rsidR="00C96722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>».</w:t>
      </w:r>
    </w:p>
    <w:p w:rsidR="00D52844" w:rsidRDefault="00D52844" w:rsidP="004C06AA">
      <w:pPr>
        <w:suppressAutoHyphens/>
        <w:ind w:firstLine="709"/>
        <w:jc w:val="both"/>
      </w:pPr>
      <w:r>
        <w:rPr>
          <w:sz w:val="28"/>
          <w:szCs w:val="28"/>
        </w:rPr>
        <w:t>3. Информация об объектах, находящихся в муниципальной собственности</w:t>
      </w:r>
      <w:r w:rsidR="004C06AA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>, должна содержать сведения о наименовании, местонахождении, характеристиках, целевом назначении, существующих ограничениях их использования и обременениях правами третьих лиц.</w:t>
      </w:r>
    </w:p>
    <w:p w:rsidR="00D52844" w:rsidRDefault="00D52844" w:rsidP="004C06AA">
      <w:pPr>
        <w:suppressAutoHyphens/>
        <w:ind w:firstLine="709"/>
        <w:jc w:val="both"/>
      </w:pPr>
      <w:r>
        <w:rPr>
          <w:sz w:val="28"/>
          <w:szCs w:val="28"/>
        </w:rPr>
        <w:t xml:space="preserve">4. Информация актуализируется на сайте с периодичностью один раз в год, по состоянию на 1 января. </w:t>
      </w:r>
    </w:p>
    <w:p w:rsidR="00D52844" w:rsidRDefault="00D52844" w:rsidP="004C06AA">
      <w:pPr>
        <w:pStyle w:val="a8"/>
        <w:suppressAutoHyphens/>
        <w:rPr>
          <w:sz w:val="28"/>
          <w:szCs w:val="28"/>
        </w:rPr>
      </w:pPr>
    </w:p>
    <w:p w:rsidR="00D52844" w:rsidRDefault="00D52844">
      <w:pPr>
        <w:pStyle w:val="a8"/>
        <w:rPr>
          <w:sz w:val="28"/>
          <w:szCs w:val="28"/>
        </w:rPr>
      </w:pPr>
    </w:p>
    <w:p w:rsidR="004C06AA" w:rsidRDefault="00D52844" w:rsidP="004C06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C06AA">
        <w:rPr>
          <w:sz w:val="28"/>
          <w:szCs w:val="28"/>
        </w:rPr>
        <w:t>Глава Администрации</w:t>
      </w:r>
    </w:p>
    <w:p w:rsidR="00D52844" w:rsidRDefault="004C06AA" w:rsidP="004C06AA">
      <w:r>
        <w:rPr>
          <w:sz w:val="28"/>
          <w:szCs w:val="28"/>
        </w:rPr>
        <w:t xml:space="preserve">                Красновского сельского поселения                                   Г.В. Бадаев </w:t>
      </w:r>
    </w:p>
    <w:sectPr w:rsidR="00D52844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6AA"/>
    <w:rsid w:val="001E448B"/>
    <w:rsid w:val="00204A9C"/>
    <w:rsid w:val="00343A47"/>
    <w:rsid w:val="004C06AA"/>
    <w:rsid w:val="009650C8"/>
    <w:rsid w:val="00BB663C"/>
    <w:rsid w:val="00C96722"/>
    <w:rsid w:val="00D5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9148980-E6A0-4C91-A2FE-2C2F7C7C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3">
    <w:name w:val="Название Знак"/>
    <w:rPr>
      <w:sz w:val="24"/>
    </w:rPr>
  </w:style>
  <w:style w:type="character" w:customStyle="1" w:styleId="a4">
    <w:name w:val="Основной текст Знак"/>
    <w:basedOn w:val="1"/>
  </w:style>
  <w:style w:type="character" w:customStyle="1" w:styleId="10">
    <w:name w:val="Заголовок №1_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</w:style>
  <w:style w:type="character" w:styleId="a6">
    <w:name w:val="Hyperlink"/>
    <w:rPr>
      <w:color w:val="000080"/>
      <w:u w:val="single"/>
      <w:lang/>
    </w:rPr>
  </w:style>
  <w:style w:type="paragraph" w:styleId="a7">
    <w:name w:val="Title"/>
    <w:basedOn w:val="a"/>
    <w:next w:val="a8"/>
    <w:pPr>
      <w:jc w:val="center"/>
    </w:pPr>
    <w:rPr>
      <w:sz w:val="24"/>
    </w:rPr>
  </w:style>
  <w:style w:type="paragraph" w:styleId="a8">
    <w:name w:val="Body Text"/>
    <w:basedOn w:val="a"/>
    <w:pPr>
      <w:autoSpaceDE w:val="0"/>
      <w:jc w:val="both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heading1">
    <w:name w:val="heading 1"/>
    <w:basedOn w:val="LO-Normal"/>
    <w:next w:val="LO-Normal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heading2">
    <w:name w:val="heading 2"/>
    <w:basedOn w:val="LO-Normal"/>
    <w:next w:val="LO-Normal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heading3">
    <w:name w:val="heading 3"/>
    <w:basedOn w:val="LO-Normal"/>
    <w:next w:val="LO-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LO-Normal"/>
    <w:next w:val="LO-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LO-Normal"/>
    <w:next w:val="LO-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LO-Normal"/>
    <w:next w:val="LO-Normal"/>
    <w:pPr>
      <w:keepNext/>
      <w:jc w:val="right"/>
    </w:pPr>
    <w:rPr>
      <w:sz w:val="28"/>
    </w:rPr>
  </w:style>
  <w:style w:type="paragraph" w:customStyle="1" w:styleId="heading7">
    <w:name w:val="heading 7"/>
    <w:basedOn w:val="LO-Normal"/>
    <w:next w:val="LO-Normal"/>
    <w:pPr>
      <w:keepNext/>
    </w:pPr>
    <w:rPr>
      <w:sz w:val="24"/>
    </w:rPr>
  </w:style>
  <w:style w:type="paragraph" w:customStyle="1" w:styleId="BodyText">
    <w:name w:val="Body Text"/>
    <w:basedOn w:val="LO-Normal"/>
    <w:rPr>
      <w:sz w:val="28"/>
    </w:rPr>
  </w:style>
  <w:style w:type="paragraph" w:customStyle="1" w:styleId="BodyText2">
    <w:name w:val="Body Text 2"/>
    <w:basedOn w:val="LO-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LO-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LO-Normal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pPr>
      <w:ind w:left="851" w:hanging="851"/>
    </w:pPr>
    <w:rPr>
      <w:sz w:val="24"/>
    </w:rPr>
  </w:style>
  <w:style w:type="paragraph" w:customStyle="1" w:styleId="12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3">
    <w:name w:val="Обычный1"/>
    <w:pPr>
      <w:suppressAutoHyphens/>
    </w:pPr>
    <w:rPr>
      <w:lang w:eastAsia="zh-CN"/>
    </w:rPr>
  </w:style>
  <w:style w:type="paragraph" w:customStyle="1" w:styleId="2">
    <w:name w:val="Обычный2"/>
    <w:pPr>
      <w:suppressAutoHyphens/>
    </w:pPr>
    <w:rPr>
      <w:lang w:eastAsia="zh-CN"/>
    </w:rPr>
  </w:style>
  <w:style w:type="paragraph" w:customStyle="1" w:styleId="3">
    <w:name w:val="Обычный3"/>
    <w:pPr>
      <w:suppressAutoHyphens/>
    </w:pPr>
    <w:rPr>
      <w:lang w:eastAsia="zh-CN"/>
    </w:rPr>
  </w:style>
  <w:style w:type="paragraph" w:customStyle="1" w:styleId="4">
    <w:name w:val="Обычный4"/>
    <w:pPr>
      <w:suppressAutoHyphens/>
    </w:pPr>
    <w:rPr>
      <w:lang w:eastAsia="zh-CN"/>
    </w:rPr>
  </w:style>
  <w:style w:type="paragraph" w:customStyle="1" w:styleId="5">
    <w:name w:val="Обычный5"/>
    <w:pPr>
      <w:suppressAutoHyphens/>
    </w:pPr>
    <w:rPr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asnovskoe-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2931</CharactersWithSpaces>
  <SharedDoc>false</SharedDoc>
  <HLinks>
    <vt:vector size="6" baseType="variant"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http://krasnovskoe-sp.ru/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2019-01-09T12:17:00Z</cp:lastPrinted>
  <dcterms:created xsi:type="dcterms:W3CDTF">2025-07-09T18:46:00Z</dcterms:created>
  <dcterms:modified xsi:type="dcterms:W3CDTF">2025-07-09T18:46:00Z</dcterms:modified>
</cp:coreProperties>
</file>